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C82" w:rsidRDefault="00820C82" w:rsidP="003277C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367930" w:rsidRPr="00275158" w:rsidRDefault="003417FA" w:rsidP="003277CD">
      <w:pPr>
        <w:jc w:val="center"/>
        <w:rPr>
          <w:rFonts w:ascii="Times New Roman" w:hAnsi="Times New Roman" w:cs="Times New Roman"/>
          <w:b/>
          <w:sz w:val="28"/>
        </w:rPr>
      </w:pPr>
      <w:r w:rsidRPr="00275158">
        <w:rPr>
          <w:rFonts w:ascii="Times New Roman" w:hAnsi="Times New Roman" w:cs="Times New Roman"/>
          <w:b/>
          <w:sz w:val="28"/>
        </w:rPr>
        <w:t>Соответствие развивающей предметно-пространственной среды ДОО образовательным программам дошкольного образования, реализуемым в ДОО, требованиям ФГОС ДО</w:t>
      </w:r>
    </w:p>
    <w:p w:rsidR="00A13400" w:rsidRPr="00275158" w:rsidRDefault="00185FFC" w:rsidP="0027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В МОУ «Детский сад № 2</w:t>
      </w:r>
      <w:r w:rsidR="00F0780F">
        <w:rPr>
          <w:rFonts w:ascii="Times New Roman" w:hAnsi="Times New Roman" w:cs="Times New Roman"/>
          <w:sz w:val="28"/>
          <w:szCs w:val="28"/>
        </w:rPr>
        <w:t>74</w:t>
      </w:r>
      <w:r w:rsidRPr="00275158">
        <w:rPr>
          <w:rFonts w:ascii="Times New Roman" w:hAnsi="Times New Roman" w:cs="Times New Roman"/>
          <w:sz w:val="28"/>
          <w:szCs w:val="28"/>
        </w:rPr>
        <w:t xml:space="preserve"> Красноармейского района Волгограда»</w:t>
      </w:r>
      <w:r w:rsidR="00AA5F3C" w:rsidRPr="00275158">
        <w:rPr>
          <w:rFonts w:ascii="Times New Roman" w:hAnsi="Times New Roman" w:cs="Times New Roman"/>
          <w:sz w:val="28"/>
          <w:szCs w:val="28"/>
        </w:rPr>
        <w:t xml:space="preserve"> построение предметно-пространственной среды происходит в соответствии </w:t>
      </w:r>
      <w:proofErr w:type="gramStart"/>
      <w:r w:rsidR="00AA5F3C" w:rsidRPr="00275158">
        <w:rPr>
          <w:rFonts w:ascii="Times New Roman" w:hAnsi="Times New Roman" w:cs="Times New Roman"/>
          <w:sz w:val="28"/>
          <w:szCs w:val="28"/>
        </w:rPr>
        <w:t xml:space="preserve">с </w:t>
      </w:r>
      <w:r w:rsidRPr="00275158">
        <w:rPr>
          <w:rFonts w:ascii="Times New Roman" w:hAnsi="Times New Roman" w:cs="Times New Roman"/>
          <w:sz w:val="28"/>
          <w:szCs w:val="28"/>
        </w:rPr>
        <w:t xml:space="preserve"> </w:t>
      </w:r>
      <w:r w:rsidR="00AA5F3C" w:rsidRPr="00275158">
        <w:rPr>
          <w:rFonts w:ascii="Times New Roman" w:hAnsi="Times New Roman" w:cs="Times New Roman"/>
          <w:sz w:val="28"/>
          <w:szCs w:val="28"/>
        </w:rPr>
        <w:t>образовательными</w:t>
      </w:r>
      <w:proofErr w:type="gramEnd"/>
      <w:r w:rsidR="00AA5F3C" w:rsidRPr="00275158">
        <w:rPr>
          <w:rFonts w:ascii="Times New Roman" w:hAnsi="Times New Roman" w:cs="Times New Roman"/>
          <w:sz w:val="28"/>
          <w:szCs w:val="28"/>
        </w:rPr>
        <w:t xml:space="preserve"> программами, реализуемыми в ДОО, требованиям ФГОС.</w:t>
      </w:r>
      <w:r w:rsidR="00A13400" w:rsidRPr="002751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400" w:rsidRPr="00275158" w:rsidRDefault="00AA5F3C" w:rsidP="0027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Предметно-пространстве</w:t>
      </w:r>
      <w:r w:rsidR="00820C82">
        <w:rPr>
          <w:rFonts w:ascii="Times New Roman" w:hAnsi="Times New Roman" w:cs="Times New Roman"/>
          <w:sz w:val="28"/>
          <w:szCs w:val="28"/>
        </w:rPr>
        <w:t>нная среда МОУ Детский сад № 2</w:t>
      </w:r>
      <w:r w:rsidR="00F0780F">
        <w:rPr>
          <w:rFonts w:ascii="Times New Roman" w:hAnsi="Times New Roman" w:cs="Times New Roman"/>
          <w:sz w:val="28"/>
          <w:szCs w:val="28"/>
        </w:rPr>
        <w:t>74</w:t>
      </w:r>
      <w:r w:rsidR="00820C82">
        <w:rPr>
          <w:rFonts w:ascii="Times New Roman" w:hAnsi="Times New Roman" w:cs="Times New Roman"/>
          <w:sz w:val="28"/>
          <w:szCs w:val="28"/>
        </w:rPr>
        <w:t xml:space="preserve"> </w:t>
      </w:r>
      <w:r w:rsidRPr="00275158">
        <w:rPr>
          <w:rFonts w:ascii="Times New Roman" w:hAnsi="Times New Roman" w:cs="Times New Roman"/>
          <w:sz w:val="28"/>
          <w:szCs w:val="28"/>
        </w:rPr>
        <w:t>обеспечивает:</w:t>
      </w:r>
    </w:p>
    <w:p w:rsidR="00A13400" w:rsidRPr="00275158" w:rsidRDefault="00AA5F3C" w:rsidP="002751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реализацию различных образовательных программ, используемых в образовательном процессе ДОО</w:t>
      </w:r>
      <w:r w:rsidR="003277CD" w:rsidRPr="00275158">
        <w:rPr>
          <w:rFonts w:ascii="Times New Roman" w:hAnsi="Times New Roman" w:cs="Times New Roman"/>
          <w:sz w:val="28"/>
          <w:szCs w:val="28"/>
        </w:rPr>
        <w:t>;</w:t>
      </w:r>
    </w:p>
    <w:p w:rsidR="00AA5F3C" w:rsidRPr="00275158" w:rsidRDefault="00AA5F3C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учёт национально-культурных, климатических условий, в которых осуществляется образовательный процесс.</w:t>
      </w:r>
    </w:p>
    <w:p w:rsidR="002C3CD6" w:rsidRPr="00275158" w:rsidRDefault="002C3CD6" w:rsidP="0027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  <w:lang w:eastAsia="ru-RU"/>
        </w:rPr>
        <w:t>В дошкольном учреждении функционируют:</w:t>
      </w:r>
    </w:p>
    <w:p w:rsidR="002C3CD6" w:rsidRPr="00275158" w:rsidRDefault="002C3CD6" w:rsidP="00275158">
      <w:pPr>
        <w:pStyle w:val="a4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</w:rPr>
        <w:t>Физкультурный зал, оснащенный спортивным оборудованием и инвентарем</w:t>
      </w:r>
      <w:r w:rsidR="00D36BF0" w:rsidRPr="00275158">
        <w:rPr>
          <w:rFonts w:ascii="Times New Roman" w:hAnsi="Times New Roman" w:cs="Times New Roman"/>
          <w:sz w:val="28"/>
          <w:szCs w:val="28"/>
        </w:rPr>
        <w:t>, который служит удовлетворению потребности дошкольника в движении и приобщению его к здоровому образу жизни</w:t>
      </w:r>
      <w:r w:rsidR="00BC1736" w:rsidRPr="00275158">
        <w:rPr>
          <w:rFonts w:ascii="Times New Roman" w:hAnsi="Times New Roman" w:cs="Times New Roman"/>
          <w:sz w:val="28"/>
          <w:szCs w:val="28"/>
        </w:rPr>
        <w:t>, а также коррекция и профилактика нарушений в физическом развитии</w:t>
      </w:r>
      <w:r w:rsidR="00A94862" w:rsidRPr="00275158">
        <w:rPr>
          <w:rFonts w:ascii="Times New Roman" w:hAnsi="Times New Roman" w:cs="Times New Roman"/>
          <w:sz w:val="28"/>
          <w:szCs w:val="28"/>
        </w:rPr>
        <w:t>.</w:t>
      </w:r>
    </w:p>
    <w:p w:rsidR="00D36BF0" w:rsidRPr="00275158" w:rsidRDefault="00D36BF0" w:rsidP="00275158">
      <w:pPr>
        <w:pStyle w:val="a4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</w:rPr>
        <w:t>Музы</w:t>
      </w:r>
      <w:r w:rsidR="00312EA0" w:rsidRPr="00275158">
        <w:rPr>
          <w:rFonts w:ascii="Times New Roman" w:hAnsi="Times New Roman" w:cs="Times New Roman"/>
          <w:sz w:val="28"/>
          <w:szCs w:val="28"/>
        </w:rPr>
        <w:t>кальный зал, в котором происходит приобщение детей к музыкальной культуре, воспитание художественного вкуса, сознательного отношения к отечественному музыкальном</w:t>
      </w:r>
      <w:r w:rsidR="00A94862" w:rsidRPr="00275158">
        <w:rPr>
          <w:rFonts w:ascii="Times New Roman" w:hAnsi="Times New Roman" w:cs="Times New Roman"/>
          <w:sz w:val="28"/>
          <w:szCs w:val="28"/>
        </w:rPr>
        <w:t>у наследию и современной музыке.</w:t>
      </w:r>
    </w:p>
    <w:p w:rsidR="00855235" w:rsidRPr="00275158" w:rsidRDefault="00312EA0" w:rsidP="00275158">
      <w:pPr>
        <w:pStyle w:val="a4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</w:rPr>
        <w:t>К</w:t>
      </w:r>
      <w:r w:rsidR="00A94862" w:rsidRPr="00275158">
        <w:rPr>
          <w:rFonts w:ascii="Times New Roman" w:hAnsi="Times New Roman" w:cs="Times New Roman"/>
          <w:sz w:val="28"/>
          <w:szCs w:val="28"/>
        </w:rPr>
        <w:t>абинет психолога</w:t>
      </w:r>
      <w:r w:rsidR="007E4F63" w:rsidRPr="00275158">
        <w:rPr>
          <w:rFonts w:ascii="Times New Roman" w:hAnsi="Times New Roman" w:cs="Times New Roman"/>
          <w:sz w:val="28"/>
          <w:szCs w:val="28"/>
        </w:rPr>
        <w:t xml:space="preserve"> необходим для детей с ОВЗ, </w:t>
      </w:r>
      <w:r w:rsidR="00855235" w:rsidRPr="00275158">
        <w:rPr>
          <w:rFonts w:ascii="Times New Roman" w:hAnsi="Times New Roman" w:cs="Times New Roman"/>
          <w:sz w:val="28"/>
          <w:szCs w:val="28"/>
        </w:rPr>
        <w:t xml:space="preserve">в котором созданы условия </w:t>
      </w:r>
      <w:r w:rsidR="007E4F63" w:rsidRPr="00275158">
        <w:rPr>
          <w:rFonts w:ascii="Times New Roman" w:hAnsi="Times New Roman" w:cs="Times New Roman"/>
          <w:sz w:val="28"/>
          <w:szCs w:val="28"/>
        </w:rPr>
        <w:t xml:space="preserve"> для эмоциональной разгрузки, снятия страхов, тревожно</w:t>
      </w:r>
      <w:r w:rsidR="00855235" w:rsidRPr="00275158">
        <w:rPr>
          <w:rFonts w:ascii="Times New Roman" w:hAnsi="Times New Roman" w:cs="Times New Roman"/>
          <w:sz w:val="28"/>
          <w:szCs w:val="28"/>
        </w:rPr>
        <w:t>сти, раздражительности, агрессивности посредством коррекционных и релаксационных мероприятий</w:t>
      </w:r>
      <w:r w:rsidR="00A94862" w:rsidRPr="00275158">
        <w:rPr>
          <w:rFonts w:ascii="Times New Roman" w:hAnsi="Times New Roman" w:cs="Times New Roman"/>
          <w:sz w:val="28"/>
          <w:szCs w:val="28"/>
        </w:rPr>
        <w:t>.</w:t>
      </w:r>
    </w:p>
    <w:p w:rsidR="00A94862" w:rsidRPr="00275158" w:rsidRDefault="00855235" w:rsidP="00275158">
      <w:pPr>
        <w:pStyle w:val="a4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</w:rPr>
        <w:t>Кабинет социального педагога</w:t>
      </w:r>
      <w:r w:rsidR="00A94862" w:rsidRPr="00275158">
        <w:rPr>
          <w:rFonts w:ascii="Times New Roman" w:hAnsi="Times New Roman" w:cs="Times New Roman"/>
          <w:sz w:val="28"/>
          <w:szCs w:val="28"/>
        </w:rPr>
        <w:t xml:space="preserve"> оснащен необходимой методической базой: - для оказания социальной помощи семьям, находящихся в трудной жизненной ситуации, консультативной помощи при социальных проблемах, конфликтах между взрослыми и детьми в семье;</w:t>
      </w:r>
    </w:p>
    <w:p w:rsidR="00A94862" w:rsidRPr="00275158" w:rsidRDefault="00A94862" w:rsidP="00275158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</w:rPr>
        <w:t>- для полноценного социального развития ребенка</w:t>
      </w:r>
      <w:r w:rsidR="00D73799" w:rsidRPr="00275158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275158">
        <w:rPr>
          <w:rFonts w:ascii="Times New Roman" w:hAnsi="Times New Roman" w:cs="Times New Roman"/>
          <w:sz w:val="28"/>
          <w:szCs w:val="28"/>
        </w:rPr>
        <w:t>, профилактики негативных явлений и оказания помощи тем семьям, кто находиться в сложной жизненной ситуации.</w:t>
      </w:r>
    </w:p>
    <w:p w:rsidR="00B4651D" w:rsidRPr="00275158" w:rsidRDefault="00783AE0" w:rsidP="00275158">
      <w:pPr>
        <w:pStyle w:val="a4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Методический кабинет оснащен современной методической литературой</w:t>
      </w:r>
      <w:r w:rsidR="00D73799" w:rsidRPr="00275158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требований ФГОС</w:t>
      </w:r>
      <w:r w:rsidR="00F12F9A" w:rsidRPr="00275158">
        <w:rPr>
          <w:rFonts w:ascii="Times New Roman" w:hAnsi="Times New Roman" w:cs="Times New Roman"/>
          <w:sz w:val="28"/>
          <w:szCs w:val="28"/>
          <w:lang w:eastAsia="ru-RU"/>
        </w:rPr>
        <w:t xml:space="preserve"> ДО</w:t>
      </w:r>
      <w:r w:rsidR="00D73799" w:rsidRPr="00275158">
        <w:rPr>
          <w:rFonts w:ascii="Times New Roman" w:hAnsi="Times New Roman" w:cs="Times New Roman"/>
          <w:sz w:val="28"/>
          <w:szCs w:val="28"/>
          <w:lang w:eastAsia="ru-RU"/>
        </w:rPr>
        <w:t>, имеются образовательные программы дошкольного образования, реализуемые в МОУ</w:t>
      </w:r>
      <w:r w:rsidR="00F0780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12F9A" w:rsidRPr="00275158" w:rsidRDefault="00F12F9A" w:rsidP="00275158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Также разработана «Образовательная программа МОУ Детского сада № 2</w:t>
      </w:r>
      <w:r w:rsidR="00F0780F">
        <w:rPr>
          <w:rFonts w:ascii="Times New Roman" w:hAnsi="Times New Roman" w:cs="Times New Roman"/>
          <w:sz w:val="28"/>
          <w:szCs w:val="28"/>
        </w:rPr>
        <w:t>74</w:t>
      </w:r>
      <w:r w:rsidRPr="00275158">
        <w:rPr>
          <w:rFonts w:ascii="Times New Roman" w:hAnsi="Times New Roman" w:cs="Times New Roman"/>
          <w:sz w:val="28"/>
          <w:szCs w:val="28"/>
        </w:rPr>
        <w:t>» на основе ее в соответствии с ФГОС ДО составлены рабочие программы педагогов.</w:t>
      </w:r>
    </w:p>
    <w:p w:rsidR="00A94862" w:rsidRPr="00275158" w:rsidRDefault="00B4651D" w:rsidP="00275158">
      <w:pPr>
        <w:pStyle w:val="a4"/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  <w:lang w:eastAsia="ru-RU"/>
        </w:rPr>
        <w:t xml:space="preserve">Проводится консультативная помощь молодым специалистам для повышения уровня компетентности. </w:t>
      </w:r>
    </w:p>
    <w:p w:rsidR="00B4651D" w:rsidRPr="00275158" w:rsidRDefault="00B4651D" w:rsidP="0027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  <w:lang w:eastAsia="ru-RU"/>
        </w:rPr>
        <w:t>В настоящее время в МОУ «Детский сад № 2</w:t>
      </w:r>
      <w:r w:rsidR="00F0780F">
        <w:rPr>
          <w:rFonts w:ascii="Times New Roman" w:hAnsi="Times New Roman" w:cs="Times New Roman"/>
          <w:sz w:val="28"/>
          <w:szCs w:val="28"/>
          <w:lang w:eastAsia="ru-RU"/>
        </w:rPr>
        <w:t>74» функционируют 12</w:t>
      </w:r>
      <w:r w:rsidRPr="00275158">
        <w:rPr>
          <w:rFonts w:ascii="Times New Roman" w:hAnsi="Times New Roman" w:cs="Times New Roman"/>
          <w:sz w:val="28"/>
          <w:szCs w:val="28"/>
          <w:lang w:eastAsia="ru-RU"/>
        </w:rPr>
        <w:t xml:space="preserve"> групп. </w:t>
      </w:r>
    </w:p>
    <w:p w:rsidR="003328C5" w:rsidRPr="00275158" w:rsidRDefault="003328C5" w:rsidP="0027515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 xml:space="preserve">Развивающая предметно-пространственная среда групп представляет собой совокупность предметов, игрушек, </w:t>
      </w:r>
      <w:proofErr w:type="gramStart"/>
      <w:r w:rsidRPr="00275158">
        <w:rPr>
          <w:rFonts w:ascii="Times New Roman" w:hAnsi="Times New Roman" w:cs="Times New Roman"/>
          <w:sz w:val="28"/>
          <w:szCs w:val="28"/>
        </w:rPr>
        <w:t>материалов</w:t>
      </w:r>
      <w:proofErr w:type="gramEnd"/>
      <w:r w:rsidRPr="00275158">
        <w:rPr>
          <w:rFonts w:ascii="Times New Roman" w:hAnsi="Times New Roman" w:cs="Times New Roman"/>
          <w:sz w:val="28"/>
          <w:szCs w:val="28"/>
        </w:rPr>
        <w:t xml:space="preserve"> которые понятны и интересны детям, без которых невозможно осуществление специфических видов детской деятельности.</w:t>
      </w:r>
    </w:p>
    <w:p w:rsidR="003328C5" w:rsidRPr="00275158" w:rsidRDefault="003328C5" w:rsidP="0027515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Организация образовательного пространства и разнообразие материалов, оборудования и инвентаря обеспечивают: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игровую, познавательную, исследовательскую и творческую активность всех категорий воспитанников, экспериментирование с доступными детям материалами (в том числе, с песком и водой);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двигательную активность, в том числе, развитие крупной и мелкой моторики, участие в подвижных играх и соревнованиях;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эмоциональное благополучие детей во взаимодействии с предметно-пространственным окружением;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возможность самовыражения детей.</w:t>
      </w:r>
    </w:p>
    <w:p w:rsidR="003328C5" w:rsidRPr="00275158" w:rsidRDefault="003328C5" w:rsidP="0027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158">
        <w:rPr>
          <w:rFonts w:ascii="Times New Roman" w:hAnsi="Times New Roman" w:cs="Times New Roman"/>
          <w:sz w:val="28"/>
          <w:szCs w:val="28"/>
          <w:lang w:eastAsia="ru-RU"/>
        </w:rPr>
        <w:t>Наполнение развивающей среды  подбирается таким образом, чтобы обеспечить возможность решения педагогических задач в той или иной образовательной области, в том числе и на интегративной основе.</w:t>
      </w:r>
    </w:p>
    <w:p w:rsidR="003328C5" w:rsidRPr="00275158" w:rsidRDefault="003328C5" w:rsidP="0027515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Предметно-пространственная среда и игровая среда в каждой возрастной группе в соответствии с ФГОС ДО имеет отличительные признаки, а именно: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для детей третьего года жизни - это достаточно большое пространство для удовлетворения потребности в активном движении;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lastRenderedPageBreak/>
        <w:t>- для детей четвертого года жизни - это насыщенный центр сюжетно-ролевых игр с орудийными атрибутами;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для детей пятого года жизни, учитывается их потребность в игре со сверстниками и особенность уединяться;</w:t>
      </w:r>
    </w:p>
    <w:p w:rsidR="003328C5" w:rsidRPr="00275158" w:rsidRDefault="003328C5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- для детей шестого и седь</w:t>
      </w:r>
      <w:r w:rsidR="00C51BB0" w:rsidRPr="00275158">
        <w:rPr>
          <w:rFonts w:ascii="Times New Roman" w:hAnsi="Times New Roman" w:cs="Times New Roman"/>
          <w:sz w:val="28"/>
          <w:szCs w:val="28"/>
        </w:rPr>
        <w:t>мого года жизни предлагаются</w:t>
      </w:r>
      <w:r w:rsidRPr="00275158">
        <w:rPr>
          <w:rFonts w:ascii="Times New Roman" w:hAnsi="Times New Roman" w:cs="Times New Roman"/>
          <w:sz w:val="28"/>
          <w:szCs w:val="28"/>
        </w:rPr>
        <w:t xml:space="preserve"> детям игры, развивающие восприятие, память, внимание и т.д.</w:t>
      </w:r>
    </w:p>
    <w:p w:rsidR="00C51BB0" w:rsidRPr="00275158" w:rsidRDefault="00C51BB0" w:rsidP="0027515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По характеру действий в пространстве условно делятся на три функциональных пространства:</w:t>
      </w:r>
    </w:p>
    <w:p w:rsidR="00C51BB0" w:rsidRPr="00275158" w:rsidRDefault="00C51BB0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1. «Спокойное» функциональное пространство - пространство для спокойной деятельности детей.</w:t>
      </w:r>
    </w:p>
    <w:p w:rsidR="00C51BB0" w:rsidRPr="00275158" w:rsidRDefault="00C51BB0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 xml:space="preserve">2. «Активное» функциональное пространство - пространство для деятельности, связанной с интенсивным движением, возведением крупных игровых построек и т.п. </w:t>
      </w:r>
    </w:p>
    <w:p w:rsidR="00C51BB0" w:rsidRPr="00275158" w:rsidRDefault="00C51BB0" w:rsidP="002751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3. «Рабочее» функциональное пространство -</w:t>
      </w:r>
      <w:r w:rsidR="00191D2A" w:rsidRPr="00275158">
        <w:rPr>
          <w:rFonts w:ascii="Times New Roman" w:hAnsi="Times New Roman" w:cs="Times New Roman"/>
          <w:sz w:val="28"/>
          <w:szCs w:val="28"/>
        </w:rPr>
        <w:t xml:space="preserve"> </w:t>
      </w:r>
      <w:r w:rsidRPr="00275158">
        <w:rPr>
          <w:rFonts w:ascii="Times New Roman" w:hAnsi="Times New Roman" w:cs="Times New Roman"/>
          <w:sz w:val="28"/>
          <w:szCs w:val="28"/>
        </w:rPr>
        <w:t>пространство для художественно-эстетической и познавательной деятельности и т.п.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268"/>
        <w:gridCol w:w="2786"/>
        <w:gridCol w:w="2849"/>
      </w:tblGrid>
      <w:tr w:rsidR="0069327C" w:rsidRPr="00275158" w:rsidTr="00820C82">
        <w:tc>
          <w:tcPr>
            <w:tcW w:w="1668" w:type="dxa"/>
            <w:vAlign w:val="center"/>
          </w:tcPr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Возрастная</w:t>
            </w:r>
          </w:p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vAlign w:val="center"/>
          </w:tcPr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Спокойное</w:t>
            </w:r>
          </w:p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пространство</w:t>
            </w:r>
          </w:p>
        </w:tc>
        <w:tc>
          <w:tcPr>
            <w:tcW w:w="2786" w:type="dxa"/>
            <w:vAlign w:val="center"/>
          </w:tcPr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Активное</w:t>
            </w:r>
          </w:p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пространство</w:t>
            </w:r>
          </w:p>
        </w:tc>
        <w:tc>
          <w:tcPr>
            <w:tcW w:w="2849" w:type="dxa"/>
            <w:vAlign w:val="center"/>
          </w:tcPr>
          <w:p w:rsidR="0069327C" w:rsidRPr="00275158" w:rsidRDefault="0069327C" w:rsidP="00820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Рабочее пространство</w:t>
            </w:r>
          </w:p>
        </w:tc>
      </w:tr>
      <w:tr w:rsidR="0069327C" w:rsidRPr="00275158" w:rsidTr="0069327C">
        <w:tc>
          <w:tcPr>
            <w:tcW w:w="16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младшая 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22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Книжный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Центр ряженья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Спортивный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Музыкальный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изодеятельности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Центр природы</w:t>
            </w:r>
          </w:p>
          <w:p w:rsidR="007361C4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Сенсорный центр</w:t>
            </w:r>
          </w:p>
        </w:tc>
      </w:tr>
      <w:tr w:rsidR="0069327C" w:rsidRPr="00275158" w:rsidTr="0069327C">
        <w:tc>
          <w:tcPr>
            <w:tcW w:w="16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младшая 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22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Книжный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Центр ряженья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Спортивный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Музыкальный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изодеятельности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Центр природы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экспериментирования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Сенсорный центр</w:t>
            </w:r>
          </w:p>
        </w:tc>
      </w:tr>
      <w:tr w:rsidR="0069327C" w:rsidRPr="00275158" w:rsidTr="0069327C">
        <w:tc>
          <w:tcPr>
            <w:tcW w:w="16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>Средняя группа</w:t>
            </w:r>
          </w:p>
        </w:tc>
        <w:tc>
          <w:tcPr>
            <w:tcW w:w="22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Книжный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Центр театрализации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Спортивный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Музыкальный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:rsidR="007361C4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ентр 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изодеятельности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ентр природы</w:t>
            </w:r>
          </w:p>
          <w:p w:rsidR="007361C4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ентр </w:t>
            </w:r>
          </w:p>
          <w:p w:rsidR="007361C4" w:rsidRPr="00275158" w:rsidRDefault="0069327C" w:rsidP="00F0780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экспериментирования</w:t>
            </w:r>
          </w:p>
        </w:tc>
      </w:tr>
      <w:tr w:rsidR="0069327C" w:rsidRPr="00275158" w:rsidTr="0069327C">
        <w:tc>
          <w:tcPr>
            <w:tcW w:w="1668" w:type="dxa"/>
          </w:tcPr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>Старшая группа</w:t>
            </w:r>
          </w:p>
        </w:tc>
        <w:tc>
          <w:tcPr>
            <w:tcW w:w="2268" w:type="dxa"/>
          </w:tcPr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нижный центр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</w:tcPr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ентр театрализации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портивный центр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Центр 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 дежурств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узыкальный центр</w:t>
            </w:r>
          </w:p>
        </w:tc>
        <w:tc>
          <w:tcPr>
            <w:tcW w:w="2849" w:type="dxa"/>
          </w:tcPr>
          <w:p w:rsidR="007361C4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ентр 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изодеятельности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ентр природы</w:t>
            </w:r>
          </w:p>
          <w:p w:rsidR="007361C4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ентр </w:t>
            </w:r>
          </w:p>
          <w:p w:rsidR="0069327C" w:rsidRPr="00275158" w:rsidRDefault="0069327C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экспериментирования</w:t>
            </w:r>
          </w:p>
        </w:tc>
      </w:tr>
      <w:tr w:rsidR="0069327C" w:rsidRPr="00275158" w:rsidTr="0069327C">
        <w:tc>
          <w:tcPr>
            <w:tcW w:w="1668" w:type="dxa"/>
          </w:tcPr>
          <w:p w:rsidR="0069327C" w:rsidRPr="00275158" w:rsidRDefault="0069327C" w:rsidP="0082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Подготовительная </w:t>
            </w:r>
          </w:p>
          <w:p w:rsidR="0069327C" w:rsidRPr="00275158" w:rsidRDefault="0069327C" w:rsidP="00820C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 школе </w:t>
            </w:r>
            <w:r w:rsidRPr="0027515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группа</w:t>
            </w:r>
          </w:p>
        </w:tc>
        <w:tc>
          <w:tcPr>
            <w:tcW w:w="2268" w:type="dxa"/>
          </w:tcPr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Книжный центр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иблиотека</w:t>
            </w:r>
          </w:p>
          <w:p w:rsidR="0069327C" w:rsidRPr="00275158" w:rsidRDefault="0069327C" w:rsidP="00820C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6" w:type="dxa"/>
          </w:tcPr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ентр театрализации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портивный центр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 дежурств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узыкальный центр</w:t>
            </w:r>
          </w:p>
          <w:p w:rsidR="0069327C" w:rsidRPr="00275158" w:rsidRDefault="0069327C" w:rsidP="00820C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9" w:type="dxa"/>
          </w:tcPr>
          <w:p w:rsidR="007361C4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ентр 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изодеятельности</w:t>
            </w:r>
          </w:p>
          <w:p w:rsidR="0069327C" w:rsidRPr="00275158" w:rsidRDefault="007361C4" w:rsidP="00820C8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ентр природы</w:t>
            </w:r>
          </w:p>
          <w:p w:rsidR="007361C4" w:rsidRPr="00275158" w:rsidRDefault="007361C4" w:rsidP="00820C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 xml:space="preserve">ентр </w:t>
            </w:r>
          </w:p>
          <w:p w:rsidR="00191D2A" w:rsidRPr="00275158" w:rsidRDefault="00191D2A" w:rsidP="00820C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158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69327C" w:rsidRPr="00275158">
              <w:rPr>
                <w:rFonts w:ascii="Times New Roman" w:hAnsi="Times New Roman" w:cs="Times New Roman"/>
                <w:sz w:val="28"/>
                <w:szCs w:val="28"/>
              </w:rPr>
              <w:t>кспериментирования</w:t>
            </w:r>
            <w:bookmarkStart w:id="0" w:name="_GoBack"/>
            <w:bookmarkEnd w:id="0"/>
          </w:p>
        </w:tc>
      </w:tr>
    </w:tbl>
    <w:p w:rsidR="00191D2A" w:rsidRPr="00275158" w:rsidRDefault="009A76BA" w:rsidP="002751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lastRenderedPageBreak/>
        <w:t xml:space="preserve">Многие материалы полифункциональны – они могут </w:t>
      </w:r>
      <w:proofErr w:type="gramStart"/>
      <w:r w:rsidRPr="00275158">
        <w:rPr>
          <w:rFonts w:ascii="Times New Roman" w:hAnsi="Times New Roman" w:cs="Times New Roman"/>
          <w:sz w:val="28"/>
          <w:szCs w:val="28"/>
        </w:rPr>
        <w:t>использоваться</w:t>
      </w:r>
      <w:r w:rsidR="00F62BB5" w:rsidRPr="00275158">
        <w:rPr>
          <w:rFonts w:ascii="Times New Roman" w:hAnsi="Times New Roman" w:cs="Times New Roman"/>
          <w:sz w:val="28"/>
          <w:szCs w:val="28"/>
        </w:rPr>
        <w:t xml:space="preserve"> </w:t>
      </w:r>
      <w:r w:rsidRPr="0027515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275158">
        <w:rPr>
          <w:rFonts w:ascii="Times New Roman" w:hAnsi="Times New Roman" w:cs="Times New Roman"/>
          <w:sz w:val="28"/>
          <w:szCs w:val="28"/>
        </w:rPr>
        <w:t xml:space="preserve"> для игровой, и для продуктивной, и для исследовательской деятельности.</w:t>
      </w:r>
    </w:p>
    <w:p w:rsidR="00F62BB5" w:rsidRPr="00275158" w:rsidRDefault="00F62BB5" w:rsidP="002751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158">
        <w:rPr>
          <w:rFonts w:ascii="Times New Roman" w:hAnsi="Times New Roman" w:cs="Times New Roman"/>
          <w:sz w:val="28"/>
          <w:szCs w:val="28"/>
        </w:rPr>
        <w:t>При создании предметно-пространственной среды учитывался принцип доступности. Дети с ОВЗ имеют свободный доступ к играм, игрушкам, материалам, пособиям, обеспечивающим все основные виды детской активности. Развивающая предметно-пространственная среда в МОУ безопасна и предполагает соответствие всех ее элементов требованиям по обеспечению надежности и безопасности их использования.</w:t>
      </w:r>
    </w:p>
    <w:p w:rsidR="00BD3AFF" w:rsidRDefault="00BD3AFF" w:rsidP="00BD3AF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D3AFF" w:rsidRDefault="00BD3AFF" w:rsidP="00BD3AF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BD3AFF" w:rsidSect="00BD3AF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5FE"/>
      </v:shape>
    </w:pict>
  </w:numPicBullet>
  <w:abstractNum w:abstractNumId="0">
    <w:nsid w:val="23B628F5"/>
    <w:multiLevelType w:val="hybridMultilevel"/>
    <w:tmpl w:val="C322A8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25BD6"/>
    <w:multiLevelType w:val="hybridMultilevel"/>
    <w:tmpl w:val="0D1094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742E67"/>
    <w:multiLevelType w:val="hybridMultilevel"/>
    <w:tmpl w:val="BFDE39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3417FA"/>
    <w:rsid w:val="0005783F"/>
    <w:rsid w:val="00185FFC"/>
    <w:rsid w:val="00191D2A"/>
    <w:rsid w:val="001F2EB1"/>
    <w:rsid w:val="00275158"/>
    <w:rsid w:val="002C3CD6"/>
    <w:rsid w:val="00312EA0"/>
    <w:rsid w:val="003277CD"/>
    <w:rsid w:val="003328C5"/>
    <w:rsid w:val="003417FA"/>
    <w:rsid w:val="00367930"/>
    <w:rsid w:val="00372A6F"/>
    <w:rsid w:val="003D0008"/>
    <w:rsid w:val="004215D4"/>
    <w:rsid w:val="005A52C2"/>
    <w:rsid w:val="005F3F5C"/>
    <w:rsid w:val="0068098F"/>
    <w:rsid w:val="0069327C"/>
    <w:rsid w:val="007237C3"/>
    <w:rsid w:val="007361C4"/>
    <w:rsid w:val="00764D2A"/>
    <w:rsid w:val="00783AE0"/>
    <w:rsid w:val="007E4F63"/>
    <w:rsid w:val="00820C82"/>
    <w:rsid w:val="00855235"/>
    <w:rsid w:val="008B1C6E"/>
    <w:rsid w:val="00910EA6"/>
    <w:rsid w:val="00937B37"/>
    <w:rsid w:val="009662EB"/>
    <w:rsid w:val="009A76BA"/>
    <w:rsid w:val="00A13400"/>
    <w:rsid w:val="00A94862"/>
    <w:rsid w:val="00AA5F3C"/>
    <w:rsid w:val="00AB1DD8"/>
    <w:rsid w:val="00B4651D"/>
    <w:rsid w:val="00BC1736"/>
    <w:rsid w:val="00BD3AFF"/>
    <w:rsid w:val="00C51BB0"/>
    <w:rsid w:val="00D36BF0"/>
    <w:rsid w:val="00D73799"/>
    <w:rsid w:val="00DA0EA1"/>
    <w:rsid w:val="00E55399"/>
    <w:rsid w:val="00F0780F"/>
    <w:rsid w:val="00F12F9A"/>
    <w:rsid w:val="00F6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571B19-49E7-4FF4-97DA-0191B25D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9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5FF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C3CD6"/>
    <w:pPr>
      <w:ind w:left="720"/>
      <w:contextualSpacing/>
    </w:pPr>
  </w:style>
  <w:style w:type="table" w:styleId="a5">
    <w:name w:val="Table Grid"/>
    <w:basedOn w:val="a1"/>
    <w:uiPriority w:val="59"/>
    <w:rsid w:val="00693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2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детсад</cp:lastModifiedBy>
  <cp:revision>4</cp:revision>
  <cp:lastPrinted>2016-02-24T14:35:00Z</cp:lastPrinted>
  <dcterms:created xsi:type="dcterms:W3CDTF">2017-10-18T10:49:00Z</dcterms:created>
  <dcterms:modified xsi:type="dcterms:W3CDTF">2018-06-20T16:25:00Z</dcterms:modified>
</cp:coreProperties>
</file>